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E7" w:rsidP="00EC30E7" w:rsidRDefault="00EC30E7" w14:paraId="74F1FF09" w14:textId="77777777">
      <w:pPr>
        <w:spacing w:after="0"/>
        <w:jc w:val="right"/>
        <w:rPr>
          <w:rStyle w:val="IntenseReference"/>
          <w:color w:val="C00000"/>
        </w:rPr>
      </w:pPr>
      <w:r>
        <w:rPr>
          <w:rStyle w:val="IntenseReference"/>
          <w:color w:val="C00000"/>
        </w:rPr>
        <w:t>HOW TO REDUCE RISK OF A ROBBERY</w:t>
      </w:r>
    </w:p>
    <w:p w:rsidRPr="00D03944" w:rsidR="00EC30E7" w:rsidP="00EC30E7" w:rsidRDefault="00EC30E7" w14:paraId="02D1FD13" w14:textId="0973FD24">
      <w:pPr>
        <w:spacing w:after="0"/>
        <w:jc w:val="right"/>
        <w:rPr>
          <w:rStyle w:val="SubtleEmphasis"/>
        </w:rPr>
      </w:pPr>
      <w:r>
        <w:rPr>
          <w:rStyle w:val="SubtleEmphasis"/>
        </w:rPr>
        <w:t xml:space="preserve">Last </w:t>
      </w:r>
      <w:r w:rsidRPr="00D03944">
        <w:rPr>
          <w:rStyle w:val="SubtleEmphasis"/>
        </w:rPr>
        <w:t xml:space="preserve">Modified on: </w:t>
      </w:r>
      <w:r w:rsidRPr="00D03944" w:rsidR="00485A42">
        <w:rPr>
          <w:rStyle w:val="SubtleEmphasis"/>
        </w:rPr>
        <w:t>(3/8/17</w:t>
      </w:r>
      <w:r w:rsidRPr="00D03944">
        <w:rPr>
          <w:rStyle w:val="SubtleEmphasis"/>
        </w:rPr>
        <w:t>)</w:t>
      </w:r>
    </w:p>
    <w:p w:rsidR="00EC30E7" w:rsidP="00EC30E7" w:rsidRDefault="00EC30E7" w14:paraId="4CE67EAB" w14:textId="6D997371">
      <w:pPr>
        <w:spacing w:after="0"/>
        <w:jc w:val="right"/>
        <w:rPr>
          <w:rStyle w:val="SubtleEmphasis"/>
        </w:rPr>
      </w:pPr>
      <w:r w:rsidRPr="00D03944">
        <w:rPr>
          <w:rStyle w:val="SubtleEmphasis"/>
        </w:rPr>
        <w:t xml:space="preserve">Standalone Procedure </w:t>
      </w:r>
    </w:p>
    <w:p w:rsidR="004925F1" w:rsidP="00EC30E7" w:rsidRDefault="004925F1" w14:paraId="41964BE0" w14:textId="77777777">
      <w:pPr>
        <w:spacing w:after="0"/>
        <w:jc w:val="right"/>
        <w:rPr>
          <w:rStyle w:val="SubtleEmphasis"/>
        </w:rPr>
      </w:pPr>
    </w:p>
    <w:p w:rsidRPr="004925F1" w:rsidR="004925F1" w:rsidP="3B6A6D2D" w:rsidRDefault="004925F1" w14:paraId="3DE9B47B" w14:noSpellErr="1" w14:textId="25011943">
      <w:pPr>
        <w:ind w:firstLine="0"/>
        <w:rPr>
          <w:rFonts w:ascii="Arial" w:hAnsi="Arial" w:cs="Arial"/>
        </w:rPr>
      </w:pPr>
      <w:r w:rsidR="00577E97">
        <w:rPr>
          <w:rFonts w:ascii="Arial" w:hAnsi="Arial" w:cs="Arial"/>
        </w:rPr>
        <w:t>This procedure</w:t>
      </w:r>
      <w:r w:rsidR="00577E97">
        <w:rPr>
          <w:rFonts w:ascii="Arial" w:hAnsi="Arial" w:cs="Arial"/>
        </w:rPr>
        <w:t xml:space="preserve"> covers</w:t>
      </w:r>
      <w:r w:rsidR="00577E97">
        <w:rPr>
          <w:rFonts w:ascii="Arial" w:hAnsi="Arial" w:cs="Arial"/>
        </w:rPr>
        <w:t xml:space="preserve"> </w:t>
      </w:r>
      <w:r w:rsidR="00577E97">
        <w:rPr>
          <w:rFonts w:ascii="Arial" w:hAnsi="Arial" w:cs="Arial"/>
        </w:rPr>
        <w:t>some</w:t>
      </w:r>
      <w:r w:rsidRPr="004925F1">
        <w:rPr>
          <w:rFonts w:ascii="Arial" w:hAnsi="Arial" w:cs="Arial"/>
        </w:rPr>
        <w:t xml:space="preserve"> </w:t>
      </w:r>
      <w:r w:rsidRPr="004925F1">
        <w:rPr>
          <w:rFonts w:ascii="Arial" w:hAnsi="Arial" w:cs="Arial"/>
        </w:rPr>
        <w:t xml:space="preserve">basic ways we </w:t>
      </w:r>
      <w:r>
        <w:rPr>
          <w:rFonts w:ascii="Arial" w:hAnsi="Arial" w:cs="Arial"/>
        </w:rPr>
        <w:t xml:space="preserve">prevent robbery in our system. </w:t>
      </w:r>
      <w:r w:rsidRPr="004925F1">
        <w:rPr>
          <w:rFonts w:ascii="Arial" w:hAnsi="Arial" w:cs="Arial"/>
        </w:rPr>
        <w:t>Someone is going to get killed while working at Toppers if we don’t take this seriously and follow procedures on every shift, every day.</w:t>
      </w:r>
      <w:r w:rsidRPr="3B6A6D2D">
        <w:rPr>
          <w:rFonts w:hAnsi="Calibri" w:eastAsia="ＭＳ 明朝" w:eastAsiaTheme="minorEastAsia"/>
          <w:color w:val="000000" w:themeColor="text1"/>
          <w:kern w:val="24"/>
        </w:rPr>
        <w:t xml:space="preserve"> </w:t>
      </w:r>
      <w:r w:rsidRPr="004925F1">
        <w:rPr>
          <w:rFonts w:ascii="Arial" w:hAnsi="Arial" w:cs="Arial"/>
        </w:rPr>
        <w:t>It may be appropriate for your store to have other policies and procedures in place that go above and beyond what is discussed</w:t>
      </w:r>
      <w:r>
        <w:rPr>
          <w:rFonts w:ascii="Arial" w:hAnsi="Arial" w:cs="Arial"/>
        </w:rPr>
        <w:t>.</w:t>
      </w:r>
      <w:r w:rsidRPr="3B6A6D2D">
        <w:rPr>
          <w:rFonts w:hAnsi="Calibri" w:eastAsia="ＭＳ 明朝" w:eastAsiaTheme="minorEastAsia"/>
          <w:color w:val="000000" w:themeColor="text1"/>
          <w:kern w:val="24"/>
          <w:sz w:val="24"/>
          <w:szCs w:val="24"/>
        </w:rPr>
        <w:t xml:space="preserve"> </w:t>
      </w:r>
      <w:r w:rsidRPr="004925F1">
        <w:rPr>
          <w:rFonts w:ascii="Arial" w:hAnsi="Arial" w:cs="Arial"/>
        </w:rPr>
        <w:t xml:space="preserve">Unfortunately, </w:t>
      </w:r>
      <w:r w:rsidR="004D3844">
        <w:rPr>
          <w:rFonts w:ascii="Arial" w:hAnsi="Arial" w:cs="Arial"/>
        </w:rPr>
        <w:t>robberies</w:t>
      </w:r>
      <w:r w:rsidRPr="004925F1">
        <w:rPr>
          <w:rFonts w:ascii="Arial" w:hAnsi="Arial" w:cs="Arial"/>
        </w:rPr>
        <w:t xml:space="preserve"> </w:t>
      </w:r>
      <w:r w:rsidR="004D3844">
        <w:rPr>
          <w:rFonts w:ascii="Arial" w:hAnsi="Arial" w:cs="Arial"/>
        </w:rPr>
        <w:t>are</w:t>
      </w:r>
      <w:r w:rsidRPr="004925F1">
        <w:rPr>
          <w:rFonts w:ascii="Arial" w:hAnsi="Arial" w:cs="Arial"/>
        </w:rPr>
        <w:t xml:space="preserve"> a reality. Eventually someone is going to steal your pizzas, your vehicles, your cash and your belongings. The thing to remember is that people come first. Stay vigilant in the store and on the road. Do everything in your control to minimize the risk for yourself and your team. </w:t>
      </w:r>
    </w:p>
    <w:p w:rsidRPr="004D3844" w:rsidR="004D3844" w:rsidP="3B6A6D2D" w:rsidRDefault="004D3844" w14:paraId="49BD9FEF" w14:textId="77777777" w14:noSpellErr="1">
      <w:pPr>
        <w:spacing w:after="0" w:line="240" w:lineRule="auto"/>
        <w:ind w:firstLine="0"/>
        <w:rPr>
          <w:rFonts w:ascii="Arial" w:hAnsi="Arial" w:eastAsia="Arial" w:cs="Arial"/>
          <w:color w:val="000000" w:themeColor="text1" w:themeTint="FF" w:themeShade="FF"/>
          <w:sz w:val="22"/>
          <w:szCs w:val="22"/>
        </w:rPr>
      </w:pPr>
      <w:r w:rsidRPr="3B6A6D2D">
        <w:rPr>
          <w:rFonts w:ascii="Arial" w:hAnsi="Arial" w:eastAsia="Arial" w:cs="Arial"/>
          <w:color w:val="000000"/>
          <w:kern w:val="24"/>
          <w:sz w:val="22"/>
          <w:szCs w:val="22"/>
        </w:rPr>
        <w:t xml:space="preserve">Perhaps the most common form of robbery in our entire system happens on deliveries.  </w:t>
      </w:r>
    </w:p>
    <w:p w:rsidR="004D3844" w:rsidP="3B6A6D2D" w:rsidRDefault="004D3844" w14:paraId="0AAD7815" w14:textId="397C5BFB" w14:noSpellErr="1">
      <w:pPr>
        <w:spacing w:after="0" w:line="240" w:lineRule="auto"/>
        <w:rPr>
          <w:rFonts w:ascii="Arial" w:hAnsi="Arial" w:eastAsia="Arial" w:cs="Arial"/>
          <w:color w:val="000000" w:themeColor="text1" w:themeTint="FF" w:themeShade="FF"/>
          <w:sz w:val="22"/>
          <w:szCs w:val="22"/>
        </w:rPr>
      </w:pPr>
      <w:r w:rsidRPr="3B6A6D2D">
        <w:rPr>
          <w:rFonts w:ascii="Arial" w:hAnsi="Arial" w:eastAsia="Arial" w:cs="Arial"/>
          <w:color w:val="000000"/>
          <w:kern w:val="24"/>
          <w:sz w:val="22"/>
          <w:szCs w:val="22"/>
        </w:rPr>
        <w:t>If our Drivers are constantly practicing all robbery prevention measures and proactively thinking about their own safety on each and every delivery, then they can reduce the element of surprise, making them both less vulnerable, and a less desirable target.</w:t>
      </w:r>
      <w:r w:rsidRPr="3B6A6D2D">
        <w:rPr>
          <w:rFonts w:ascii="Arial" w:hAnsi="Arial" w:eastAsia="Arial" w:cs="Arial"/>
          <w:color w:val="000000"/>
          <w:kern w:val="24"/>
          <w:sz w:val="22"/>
          <w:szCs w:val="22"/>
        </w:rPr>
        <w:t xml:space="preserve"> </w:t>
      </w:r>
      <w:r w:rsidRPr="3B6A6D2D" w:rsidR="00C14F92">
        <w:rPr>
          <w:rFonts w:ascii="Arial" w:hAnsi="Arial" w:eastAsia="Arial" w:cs="Arial"/>
          <w:color w:val="000000"/>
          <w:kern w:val="24"/>
          <w:sz w:val="22"/>
          <w:szCs w:val="22"/>
        </w:rPr>
        <w:t>Follow these steps to keep your drivers safe:</w:t>
      </w:r>
    </w:p>
    <w:p w:rsidR="00577E97" w:rsidP="3B6A6D2D" w:rsidRDefault="00577E97" w14:paraId="3BE47274" w14:textId="77777777" w14:noSpellErr="1">
      <w:pPr>
        <w:spacing w:after="0" w:line="240" w:lineRule="auto"/>
        <w:rPr>
          <w:rFonts w:ascii="Arial" w:hAnsi="Arial" w:eastAsia="Arial" w:cs="Arial"/>
          <w:color w:val="000000" w:themeColor="text1" w:themeTint="FF" w:themeShade="FF"/>
          <w:sz w:val="22"/>
          <w:szCs w:val="22"/>
        </w:rPr>
      </w:pPr>
    </w:p>
    <w:p w:rsidRPr="00577E97" w:rsidR="00577E97" w:rsidP="3B6A6D2D" w:rsidRDefault="00577E97" w14:paraId="4607A827" w14:textId="77777777" w14:noSpellErr="1">
      <w:pPr>
        <w:pStyle w:val="ListParagraph"/>
        <w:numPr>
          <w:ilvl w:val="0"/>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 xml:space="preserve">HUSTLE! </w:t>
      </w:r>
      <w:r w:rsidRPr="3B6A6D2D" w:rsidR="3B6A6D2D">
        <w:rPr>
          <w:rFonts w:ascii="Arial" w:hAnsi="Arial" w:eastAsia="Arial" w:cs="Arial"/>
          <w:sz w:val="22"/>
          <w:szCs w:val="22"/>
        </w:rPr>
        <w:t xml:space="preserve">A quickly moving target is a bad target for a potential robber </w:t>
      </w:r>
    </w:p>
    <w:p w:rsidRPr="00577E97" w:rsidR="00577E97" w:rsidP="3B6A6D2D" w:rsidRDefault="00577E97" w14:paraId="2ECABC1B" w14:textId="77777777" w14:noSpellErr="1">
      <w:pPr>
        <w:pStyle w:val="ListParagraph"/>
        <w:numPr>
          <w:ilvl w:val="0"/>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Don’t deliver to a situation at looks unsafe like</w:t>
      </w:r>
    </w:p>
    <w:p w:rsidR="00577E97" w:rsidP="3B6A6D2D" w:rsidRDefault="00577E97" w14:paraId="329F2CC7" w14:textId="77777777" w14:noSpellErr="1">
      <w:pPr>
        <w:pStyle w:val="ListParagraph"/>
        <w:numPr>
          <w:ilvl w:val="1"/>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Delivery outside of the delivery range</w:t>
      </w:r>
    </w:p>
    <w:p w:rsidR="00577E97" w:rsidP="3B6A6D2D" w:rsidRDefault="00577E97" w14:paraId="1F85A763" w14:textId="77777777" w14:noSpellErr="1">
      <w:pPr>
        <w:pStyle w:val="ListParagraph"/>
        <w:numPr>
          <w:ilvl w:val="1"/>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Unlit houses</w:t>
      </w:r>
    </w:p>
    <w:p w:rsidR="00577E97" w:rsidP="3B6A6D2D" w:rsidRDefault="00577E97" w14:paraId="65733351" w14:textId="77777777" w14:noSpellErr="1">
      <w:pPr>
        <w:pStyle w:val="ListParagraph"/>
        <w:numPr>
          <w:ilvl w:val="1"/>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Parking Lot/Gas Stations</w:t>
      </w:r>
    </w:p>
    <w:p w:rsidR="00577E97" w:rsidP="3B6A6D2D" w:rsidRDefault="00577E97" w14:paraId="0F8486AA" w14:textId="77777777" w14:noSpellErr="1">
      <w:pPr>
        <w:pStyle w:val="ListParagraph"/>
        <w:numPr>
          <w:ilvl w:val="1"/>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 xml:space="preserve">Houses without addresses </w:t>
      </w:r>
    </w:p>
    <w:p w:rsidRPr="00577E97" w:rsidR="00577E97" w:rsidP="3B6A6D2D" w:rsidRDefault="00577E97" w14:paraId="6A2EF23C" w14:textId="77777777" w14:noSpellErr="1">
      <w:pPr>
        <w:pStyle w:val="ListParagraph"/>
        <w:numPr>
          <w:ilvl w:val="1"/>
          <w:numId w:val="9"/>
        </w:numPr>
        <w:spacing w:after="0" w:line="240" w:lineRule="auto"/>
        <w:rPr>
          <w:rFonts w:ascii="Times New Roman" w:hAnsi="Times New Roman" w:eastAsia="Times New Roman" w:cs="Times New Roman"/>
          <w:sz w:val="22"/>
          <w:szCs w:val="22"/>
        </w:rPr>
      </w:pPr>
      <w:r w:rsidRPr="3B6A6D2D" w:rsidR="3B6A6D2D">
        <w:rPr>
          <w:rFonts w:ascii="Arial" w:hAnsi="Arial" w:eastAsia="Arial" w:cs="Arial"/>
          <w:sz w:val="22"/>
          <w:szCs w:val="22"/>
        </w:rPr>
        <w:t xml:space="preserve">Strange/Suspicious requests </w:t>
      </w:r>
    </w:p>
    <w:p w:rsidR="00ED564D" w:rsidP="3B6A6D2D" w:rsidRDefault="00ED564D" w14:paraId="0B53A60A" w14:textId="77777777" w14:noSpellErr="1">
      <w:pPr>
        <w:pStyle w:val="NormalWeb"/>
        <w:spacing w:before="0" w:beforeAutospacing="off" w:after="0" w:afterAutospacing="off"/>
        <w:rPr>
          <w:rFonts w:ascii="Arial" w:hAnsi="Arial" w:eastAsia="Arial" w:cs="Arial"/>
          <w:sz w:val="22"/>
          <w:szCs w:val="22"/>
        </w:rPr>
      </w:pPr>
    </w:p>
    <w:p w:rsidR="00577E97" w:rsidP="3B6A6D2D" w:rsidRDefault="00577E97" w14:paraId="48AEF76B" w14:textId="08FC19E2" w14:noSpellErr="1">
      <w:pPr>
        <w:pStyle w:val="NormalWeb"/>
        <w:spacing w:before="0" w:beforeAutospacing="off" w:after="0" w:afterAutospacing="off"/>
        <w:ind w:firstLine="0"/>
        <w:rPr>
          <w:rFonts w:ascii="Arial" w:hAnsi="Arial" w:eastAsia="Arial" w:cs="Arial"/>
          <w:color w:val="000000" w:themeColor="text1" w:themeTint="FF" w:themeShade="FF"/>
          <w:sz w:val="22"/>
          <w:szCs w:val="22"/>
        </w:rPr>
      </w:pPr>
      <w:r w:rsidRPr="3B6A6D2D">
        <w:rPr>
          <w:rFonts w:ascii="Arial" w:hAnsi="Arial" w:eastAsia="Arial" w:cs="Arial"/>
          <w:sz w:val="22"/>
          <w:szCs w:val="22"/>
        </w:rPr>
        <w:t>Deliveries aren’t the only place a robbery</w:t>
      </w:r>
      <w:r w:rsidRPr="3B6A6D2D" w:rsidR="002C7367">
        <w:rPr>
          <w:rFonts w:ascii="Arial" w:hAnsi="Arial" w:eastAsia="Arial" w:cs="Arial"/>
          <w:sz w:val="22"/>
          <w:szCs w:val="22"/>
        </w:rPr>
        <w:t xml:space="preserve"> can occur</w:t>
      </w:r>
      <w:r w:rsidRPr="3B6A6D2D">
        <w:rPr>
          <w:rFonts w:ascii="Arial" w:hAnsi="Arial" w:eastAsia="Arial" w:cs="Arial"/>
          <w:sz w:val="22"/>
          <w:szCs w:val="22"/>
        </w:rPr>
        <w:t>. In</w:t>
      </w:r>
      <w:r w:rsidRPr="3B6A6D2D" w:rsidR="002C7367">
        <w:rPr>
          <w:rFonts w:ascii="Arial" w:hAnsi="Arial" w:eastAsia="Arial" w:cs="Arial"/>
          <w:sz w:val="22"/>
          <w:szCs w:val="22"/>
        </w:rPr>
        <w:t>-</w:t>
      </w:r>
      <w:r w:rsidRPr="3B6A6D2D">
        <w:rPr>
          <w:rFonts w:ascii="Arial" w:hAnsi="Arial" w:eastAsia="Arial" w:cs="Arial"/>
          <w:sz w:val="22"/>
          <w:szCs w:val="22"/>
        </w:rPr>
        <w:t xml:space="preserve">store </w:t>
      </w:r>
      <w:r w:rsidRPr="3B6A6D2D">
        <w:rPr>
          <w:rFonts w:ascii="Arial" w:hAnsi="Arial" w:eastAsia="Arial" w:cs="Arial"/>
          <w:color w:val="000000" w:themeColor="text1"/>
          <w:kern w:val="24"/>
          <w:sz w:val="22"/>
          <w:szCs w:val="22"/>
        </w:rPr>
        <w:t xml:space="preserve">proper cash handling is CRITICAL. If a thief can see that cash control is very tight, they’ll go somewhere else. By having great store security you can minimize the chances of a robbery, injury and also the amount that is taken. </w:t>
      </w:r>
      <w:r w:rsidRPr="3B6A6D2D">
        <w:rPr>
          <w:rFonts w:ascii="Arial" w:hAnsi="Arial" w:eastAsia="Arial" w:cs="Arial"/>
          <w:color w:val="000000"/>
          <w:kern w:val="24"/>
          <w:sz w:val="22"/>
          <w:szCs w:val="22"/>
        </w:rPr>
        <w:t>Most robbers are in a big hurry. Th</w:t>
      </w:r>
      <w:bookmarkStart w:name="_GoBack" w:id="0"/>
      <w:bookmarkEnd w:id="0"/>
      <w:r w:rsidRPr="3B6A6D2D">
        <w:rPr>
          <w:rFonts w:ascii="Arial" w:hAnsi="Arial" w:eastAsia="Arial" w:cs="Arial"/>
          <w:color w:val="000000"/>
          <w:kern w:val="24"/>
          <w:sz w:val="22"/>
          <w:szCs w:val="22"/>
        </w:rPr>
        <w:t xml:space="preserve">ey are generally in and out in 2 minutes. </w:t>
      </w:r>
      <w:r w:rsidRPr="3B6A6D2D" w:rsidR="00C14F92">
        <w:rPr>
          <w:rFonts w:ascii="Arial" w:hAnsi="Arial" w:eastAsia="Arial" w:cs="Arial"/>
          <w:color w:val="000000"/>
          <w:kern w:val="24"/>
          <w:sz w:val="22"/>
          <w:szCs w:val="22"/>
        </w:rPr>
        <w:t>Follow these steps to keep your store safe:</w:t>
      </w:r>
    </w:p>
    <w:p w:rsidR="00577E97" w:rsidP="3B6A6D2D" w:rsidRDefault="00577E97" w14:paraId="7B569205" w14:textId="77777777" w14:noSpellErr="1">
      <w:pPr>
        <w:pStyle w:val="NormalWeb"/>
        <w:spacing w:before="0" w:beforeAutospacing="off" w:after="0" w:afterAutospacing="off"/>
        <w:rPr>
          <w:rFonts w:ascii="Arial" w:hAnsi="Arial" w:eastAsia="Arial" w:cs="Arial"/>
          <w:color w:val="000000" w:themeColor="text1" w:themeTint="FF" w:themeShade="FF"/>
          <w:sz w:val="22"/>
          <w:szCs w:val="22"/>
        </w:rPr>
      </w:pPr>
    </w:p>
    <w:p w:rsidRPr="00577E97" w:rsidR="00577E97" w:rsidP="3B6A6D2D" w:rsidRDefault="00577E97" w14:paraId="432CB4F7" w14:textId="77777777" w14:noSpellErr="1">
      <w:pPr>
        <w:pStyle w:val="NormalWeb"/>
        <w:numPr>
          <w:ilvl w:val="0"/>
          <w:numId w:val="10"/>
        </w:numPr>
        <w:spacing w:before="0" w:beforeAutospacing="off" w:after="0" w:afterAutospacing="off"/>
        <w:rPr>
          <w:sz w:val="20"/>
          <w:szCs w:val="20"/>
        </w:rPr>
      </w:pPr>
      <w:r w:rsidRPr="3B6A6D2D">
        <w:rPr>
          <w:rFonts w:ascii="Arial" w:hAnsi="Arial" w:eastAsia="Arial" w:cs="Arial"/>
          <w:color w:val="000000"/>
          <w:kern w:val="24"/>
          <w:sz w:val="22"/>
          <w:szCs w:val="22"/>
        </w:rPr>
        <w:t>15 minute delayed safe</w:t>
      </w:r>
    </w:p>
    <w:p w:rsidRPr="00577E97" w:rsidR="00577E97" w:rsidP="3B6A6D2D" w:rsidRDefault="00577E97" w14:paraId="252737FB" w14:textId="57136CA8" w14:noSpellErr="1">
      <w:pPr>
        <w:pStyle w:val="NormalWeb"/>
        <w:numPr>
          <w:ilvl w:val="0"/>
          <w:numId w:val="10"/>
        </w:numPr>
        <w:spacing w:before="0" w:beforeAutospacing="off" w:after="0" w:afterAutospacing="off"/>
        <w:rPr>
          <w:sz w:val="20"/>
          <w:szCs w:val="20"/>
        </w:rPr>
      </w:pPr>
      <w:r w:rsidRPr="3B6A6D2D">
        <w:rPr>
          <w:rFonts w:ascii="Arial" w:hAnsi="Arial" w:eastAsia="Arial" w:cs="Arial"/>
          <w:color w:val="000000"/>
          <w:kern w:val="24"/>
          <w:sz w:val="22"/>
          <w:szCs w:val="22"/>
        </w:rPr>
        <w:t>Keep safe lock</w:t>
      </w:r>
      <w:r w:rsidRPr="3B6A6D2D" w:rsidR="00EF0635">
        <w:rPr>
          <w:rFonts w:ascii="Arial" w:hAnsi="Arial" w:eastAsia="Arial" w:cs="Arial"/>
          <w:color w:val="000000"/>
          <w:kern w:val="24"/>
          <w:sz w:val="22"/>
          <w:szCs w:val="22"/>
        </w:rPr>
        <w:t>ed</w:t>
      </w:r>
      <w:r w:rsidRPr="3B6A6D2D">
        <w:rPr>
          <w:rFonts w:ascii="Arial" w:hAnsi="Arial" w:eastAsia="Arial" w:cs="Arial"/>
          <w:color w:val="000000"/>
          <w:kern w:val="24"/>
          <w:sz w:val="22"/>
          <w:szCs w:val="22"/>
        </w:rPr>
        <w:t xml:space="preserve"> at all times</w:t>
      </w:r>
    </w:p>
    <w:p w:rsidRPr="00577E97" w:rsidR="00577E97" w:rsidP="3B6A6D2D" w:rsidRDefault="00577E97" w14:paraId="6C9B6043" w14:textId="77777777" w14:noSpellErr="1">
      <w:pPr>
        <w:pStyle w:val="NormalWeb"/>
        <w:numPr>
          <w:ilvl w:val="0"/>
          <w:numId w:val="10"/>
        </w:numPr>
        <w:spacing w:before="0" w:beforeAutospacing="off" w:after="0" w:afterAutospacing="off"/>
        <w:rPr>
          <w:sz w:val="20"/>
          <w:szCs w:val="20"/>
        </w:rPr>
      </w:pPr>
      <w:r w:rsidRPr="3B6A6D2D">
        <w:rPr>
          <w:rFonts w:ascii="Arial" w:hAnsi="Arial" w:eastAsia="Arial" w:cs="Arial"/>
          <w:color w:val="000000"/>
          <w:kern w:val="24"/>
          <w:sz w:val="22"/>
          <w:szCs w:val="22"/>
        </w:rPr>
        <w:t>Keep petty cash and extra banks in the safe</w:t>
      </w:r>
    </w:p>
    <w:p w:rsidRPr="00577E97" w:rsidR="00577E97" w:rsidP="3B6A6D2D" w:rsidRDefault="00577E97" w14:paraId="1FC8E081" w14:textId="77777777" w14:noSpellErr="1">
      <w:pPr>
        <w:pStyle w:val="NormalWeb"/>
        <w:numPr>
          <w:ilvl w:val="0"/>
          <w:numId w:val="10"/>
        </w:numPr>
        <w:spacing w:after="0"/>
        <w:rPr>
          <w:rFonts w:ascii="Calibri" w:hAnsi="Calibri" w:eastAsia="+mn-ea" w:cs="+mn-cs"/>
          <w:color w:val="000000" w:themeColor="text1" w:themeTint="FF" w:themeShade="FF"/>
          <w:sz w:val="20"/>
          <w:szCs w:val="20"/>
        </w:rPr>
      </w:pPr>
      <w:r w:rsidRPr="3B6A6D2D">
        <w:rPr>
          <w:rFonts w:ascii="Arial" w:hAnsi="Arial" w:eastAsia="Arial" w:cs="Arial"/>
          <w:color w:val="000000"/>
          <w:kern w:val="24"/>
          <w:sz w:val="22"/>
          <w:szCs w:val="22"/>
        </w:rPr>
        <w:t xml:space="preserve">Drop all money from driver check-outs, till check-outs and till skims. </w:t>
      </w:r>
    </w:p>
    <w:p w:rsidRPr="00577E97" w:rsidR="00577E97" w:rsidP="3B6A6D2D" w:rsidRDefault="00577E97" w14:paraId="78597992" w14:textId="77777777" w14:noSpellErr="1">
      <w:pPr>
        <w:pStyle w:val="NormalWeb"/>
        <w:numPr>
          <w:ilvl w:val="0"/>
          <w:numId w:val="10"/>
        </w:numPr>
        <w:spacing w:after="0"/>
        <w:rPr>
          <w:rFonts w:ascii="Calibri" w:hAnsi="Calibri" w:eastAsia="+mn-ea" w:cs="+mn-cs"/>
          <w:color w:val="000000" w:themeColor="text1" w:themeTint="FF" w:themeShade="FF"/>
          <w:sz w:val="20"/>
          <w:szCs w:val="20"/>
        </w:rPr>
      </w:pPr>
      <w:r w:rsidRPr="3B6A6D2D">
        <w:rPr>
          <w:rFonts w:ascii="Arial" w:hAnsi="Arial" w:eastAsia="Arial" w:cs="Arial"/>
          <w:color w:val="000000"/>
          <w:kern w:val="24"/>
          <w:sz w:val="22"/>
          <w:szCs w:val="22"/>
        </w:rPr>
        <w:t>Keep your tills locked at all times.</w:t>
      </w:r>
    </w:p>
    <w:p w:rsidRPr="00577E97" w:rsidR="00577E97" w:rsidP="3B6A6D2D" w:rsidRDefault="00577E97" w14:paraId="1B99C589" w14:textId="77777777" w14:noSpellErr="1">
      <w:pPr>
        <w:pStyle w:val="NormalWeb"/>
        <w:numPr>
          <w:ilvl w:val="0"/>
          <w:numId w:val="10"/>
        </w:numPr>
        <w:spacing w:after="0"/>
        <w:rPr>
          <w:rFonts w:ascii="Calibri" w:hAnsi="Calibri" w:eastAsia="+mn-ea" w:cs="+mn-cs"/>
          <w:color w:val="000000" w:themeColor="text1" w:themeTint="FF" w:themeShade="FF"/>
          <w:sz w:val="20"/>
          <w:szCs w:val="20"/>
        </w:rPr>
      </w:pPr>
      <w:r w:rsidRPr="3B6A6D2D">
        <w:rPr>
          <w:rFonts w:ascii="Arial" w:hAnsi="Arial" w:eastAsia="Arial" w:cs="Arial"/>
          <w:color w:val="000000"/>
          <w:kern w:val="24"/>
          <w:sz w:val="22"/>
          <w:szCs w:val="22"/>
        </w:rPr>
        <w:t>Assign tills to specific people.</w:t>
      </w:r>
    </w:p>
    <w:p w:rsidRPr="00577E97" w:rsidR="00577E97" w:rsidP="3B6A6D2D" w:rsidRDefault="00577E97" w14:paraId="753BD708" w14:noSpellErr="1" w14:textId="1EEF8CFD">
      <w:pPr>
        <w:pStyle w:val="NormalWeb"/>
        <w:numPr>
          <w:ilvl w:val="0"/>
          <w:numId w:val="10"/>
        </w:numPr>
        <w:spacing w:after="0"/>
        <w:rPr>
          <w:rFonts w:ascii="Calibri" w:hAnsi="Calibri" w:eastAsia="+mn-ea" w:cs="+mn-cs"/>
          <w:color w:val="000000" w:themeColor="text1" w:themeTint="FF" w:themeShade="FF"/>
          <w:sz w:val="20"/>
          <w:szCs w:val="20"/>
        </w:rPr>
      </w:pPr>
      <w:r w:rsidRPr="3B6A6D2D">
        <w:rPr>
          <w:rFonts w:ascii="Arial" w:hAnsi="Arial" w:eastAsia="Arial" w:cs="Arial"/>
          <w:color w:val="000000"/>
          <w:kern w:val="24"/>
          <w:sz w:val="22"/>
          <w:szCs w:val="22"/>
        </w:rPr>
        <w:t xml:space="preserve">Keep no more than $100-150 in each drawer. (Including </w:t>
      </w:r>
      <w:r w:rsidRPr="3B6A6D2D">
        <w:rPr>
          <w:rFonts w:ascii="Arial" w:hAnsi="Arial" w:eastAsia="Arial" w:cs="Arial"/>
          <w:color w:val="000000"/>
          <w:kern w:val="24"/>
          <w:sz w:val="22"/>
          <w:szCs w:val="22"/>
        </w:rPr>
        <w:t>D</w:t>
      </w:r>
      <w:r w:rsidRPr="3B6A6D2D">
        <w:rPr>
          <w:rFonts w:ascii="Arial" w:hAnsi="Arial" w:eastAsia="Arial" w:cs="Arial"/>
          <w:color w:val="000000"/>
          <w:kern w:val="24"/>
          <w:sz w:val="22"/>
          <w:szCs w:val="22"/>
        </w:rPr>
        <w:t>river banks)</w:t>
      </w:r>
    </w:p>
    <w:p w:rsidRPr="003516B8" w:rsidR="00494D9C" w:rsidP="3B6A6D2D" w:rsidRDefault="00577E97" w14:paraId="13B54BF0" w14:textId="77777777" w14:noSpellErr="1">
      <w:pPr>
        <w:pStyle w:val="NormalWeb"/>
        <w:numPr>
          <w:ilvl w:val="0"/>
          <w:numId w:val="10"/>
        </w:numPr>
        <w:spacing w:after="0"/>
        <w:rPr>
          <w:rFonts w:ascii="Calibri" w:hAnsi="Calibri" w:eastAsia="+mn-ea" w:cs="+mn-cs"/>
          <w:color w:val="000000" w:themeColor="text1" w:themeTint="FF" w:themeShade="FF"/>
          <w:sz w:val="20"/>
          <w:szCs w:val="20"/>
        </w:rPr>
      </w:pPr>
      <w:r w:rsidRPr="3B6A6D2D">
        <w:rPr>
          <w:rFonts w:ascii="Arial" w:hAnsi="Arial" w:eastAsia="Arial" w:cs="Arial"/>
          <w:color w:val="000000"/>
          <w:kern w:val="24"/>
          <w:sz w:val="22"/>
          <w:szCs w:val="22"/>
        </w:rPr>
        <w:t>Make bank runs with an escort.</w:t>
      </w:r>
    </w:p>
    <w:sectPr w:rsidRPr="003516B8" w:rsidR="00494D9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B1D"/>
    <w:multiLevelType w:val="hybridMultilevel"/>
    <w:tmpl w:val="BB80CE0C"/>
    <w:lvl w:ilvl="0" w:tplc="2DA0A00A">
      <w:start w:val="1"/>
      <w:numFmt w:val="bullet"/>
      <w:lvlText w:val="•"/>
      <w:lvlJc w:val="left"/>
      <w:pPr>
        <w:tabs>
          <w:tab w:val="num" w:pos="720"/>
        </w:tabs>
        <w:ind w:left="720" w:hanging="360"/>
      </w:pPr>
      <w:rPr>
        <w:rFonts w:hint="default" w:ascii="Arial" w:hAnsi="Arial"/>
      </w:rPr>
    </w:lvl>
    <w:lvl w:ilvl="1" w:tplc="37866310" w:tentative="1">
      <w:start w:val="1"/>
      <w:numFmt w:val="bullet"/>
      <w:lvlText w:val="•"/>
      <w:lvlJc w:val="left"/>
      <w:pPr>
        <w:tabs>
          <w:tab w:val="num" w:pos="1440"/>
        </w:tabs>
        <w:ind w:left="1440" w:hanging="360"/>
      </w:pPr>
      <w:rPr>
        <w:rFonts w:hint="default" w:ascii="Arial" w:hAnsi="Arial"/>
      </w:rPr>
    </w:lvl>
    <w:lvl w:ilvl="2" w:tplc="C65E8ACA" w:tentative="1">
      <w:start w:val="1"/>
      <w:numFmt w:val="bullet"/>
      <w:lvlText w:val="•"/>
      <w:lvlJc w:val="left"/>
      <w:pPr>
        <w:tabs>
          <w:tab w:val="num" w:pos="2160"/>
        </w:tabs>
        <w:ind w:left="2160" w:hanging="360"/>
      </w:pPr>
      <w:rPr>
        <w:rFonts w:hint="default" w:ascii="Arial" w:hAnsi="Arial"/>
      </w:rPr>
    </w:lvl>
    <w:lvl w:ilvl="3" w:tplc="F5626B04" w:tentative="1">
      <w:start w:val="1"/>
      <w:numFmt w:val="bullet"/>
      <w:lvlText w:val="•"/>
      <w:lvlJc w:val="left"/>
      <w:pPr>
        <w:tabs>
          <w:tab w:val="num" w:pos="2880"/>
        </w:tabs>
        <w:ind w:left="2880" w:hanging="360"/>
      </w:pPr>
      <w:rPr>
        <w:rFonts w:hint="default" w:ascii="Arial" w:hAnsi="Arial"/>
      </w:rPr>
    </w:lvl>
    <w:lvl w:ilvl="4" w:tplc="F86E4654" w:tentative="1">
      <w:start w:val="1"/>
      <w:numFmt w:val="bullet"/>
      <w:lvlText w:val="•"/>
      <w:lvlJc w:val="left"/>
      <w:pPr>
        <w:tabs>
          <w:tab w:val="num" w:pos="3600"/>
        </w:tabs>
        <w:ind w:left="3600" w:hanging="360"/>
      </w:pPr>
      <w:rPr>
        <w:rFonts w:hint="default" w:ascii="Arial" w:hAnsi="Arial"/>
      </w:rPr>
    </w:lvl>
    <w:lvl w:ilvl="5" w:tplc="786C56D4" w:tentative="1">
      <w:start w:val="1"/>
      <w:numFmt w:val="bullet"/>
      <w:lvlText w:val="•"/>
      <w:lvlJc w:val="left"/>
      <w:pPr>
        <w:tabs>
          <w:tab w:val="num" w:pos="4320"/>
        </w:tabs>
        <w:ind w:left="4320" w:hanging="360"/>
      </w:pPr>
      <w:rPr>
        <w:rFonts w:hint="default" w:ascii="Arial" w:hAnsi="Arial"/>
      </w:rPr>
    </w:lvl>
    <w:lvl w:ilvl="6" w:tplc="72B4F2F0" w:tentative="1">
      <w:start w:val="1"/>
      <w:numFmt w:val="bullet"/>
      <w:lvlText w:val="•"/>
      <w:lvlJc w:val="left"/>
      <w:pPr>
        <w:tabs>
          <w:tab w:val="num" w:pos="5040"/>
        </w:tabs>
        <w:ind w:left="5040" w:hanging="360"/>
      </w:pPr>
      <w:rPr>
        <w:rFonts w:hint="default" w:ascii="Arial" w:hAnsi="Arial"/>
      </w:rPr>
    </w:lvl>
    <w:lvl w:ilvl="7" w:tplc="8D5ECB26" w:tentative="1">
      <w:start w:val="1"/>
      <w:numFmt w:val="bullet"/>
      <w:lvlText w:val="•"/>
      <w:lvlJc w:val="left"/>
      <w:pPr>
        <w:tabs>
          <w:tab w:val="num" w:pos="5760"/>
        </w:tabs>
        <w:ind w:left="5760" w:hanging="360"/>
      </w:pPr>
      <w:rPr>
        <w:rFonts w:hint="default" w:ascii="Arial" w:hAnsi="Arial"/>
      </w:rPr>
    </w:lvl>
    <w:lvl w:ilvl="8" w:tplc="0E482DD4" w:tentative="1">
      <w:start w:val="1"/>
      <w:numFmt w:val="bullet"/>
      <w:lvlText w:val="•"/>
      <w:lvlJc w:val="left"/>
      <w:pPr>
        <w:tabs>
          <w:tab w:val="num" w:pos="6480"/>
        </w:tabs>
        <w:ind w:left="6480" w:hanging="360"/>
      </w:pPr>
      <w:rPr>
        <w:rFonts w:hint="default" w:ascii="Arial" w:hAnsi="Arial"/>
      </w:rPr>
    </w:lvl>
  </w:abstractNum>
  <w:abstractNum w:abstractNumId="1">
    <w:nsid w:val="187211E3"/>
    <w:multiLevelType w:val="hybridMultilevel"/>
    <w:tmpl w:val="CB620694"/>
    <w:lvl w:ilvl="0" w:tplc="A4C2230C">
      <w:start w:val="1"/>
      <w:numFmt w:val="bullet"/>
      <w:lvlText w:val="•"/>
      <w:lvlJc w:val="left"/>
      <w:pPr>
        <w:tabs>
          <w:tab w:val="num" w:pos="720"/>
        </w:tabs>
        <w:ind w:left="720" w:hanging="360"/>
      </w:pPr>
      <w:rPr>
        <w:rFonts w:hint="default" w:ascii="Arial" w:hAnsi="Arial"/>
      </w:rPr>
    </w:lvl>
    <w:lvl w:ilvl="1" w:tplc="C87CF0B8">
      <w:start w:val="579"/>
      <w:numFmt w:val="bullet"/>
      <w:lvlText w:val="–"/>
      <w:lvlJc w:val="left"/>
      <w:pPr>
        <w:tabs>
          <w:tab w:val="num" w:pos="1440"/>
        </w:tabs>
        <w:ind w:left="1440" w:hanging="360"/>
      </w:pPr>
      <w:rPr>
        <w:rFonts w:hint="default" w:ascii="Arial" w:hAnsi="Arial"/>
      </w:rPr>
    </w:lvl>
    <w:lvl w:ilvl="2" w:tplc="7B48195E" w:tentative="1">
      <w:start w:val="1"/>
      <w:numFmt w:val="bullet"/>
      <w:lvlText w:val="•"/>
      <w:lvlJc w:val="left"/>
      <w:pPr>
        <w:tabs>
          <w:tab w:val="num" w:pos="2160"/>
        </w:tabs>
        <w:ind w:left="2160" w:hanging="360"/>
      </w:pPr>
      <w:rPr>
        <w:rFonts w:hint="default" w:ascii="Arial" w:hAnsi="Arial"/>
      </w:rPr>
    </w:lvl>
    <w:lvl w:ilvl="3" w:tplc="704EE76C" w:tentative="1">
      <w:start w:val="1"/>
      <w:numFmt w:val="bullet"/>
      <w:lvlText w:val="•"/>
      <w:lvlJc w:val="left"/>
      <w:pPr>
        <w:tabs>
          <w:tab w:val="num" w:pos="2880"/>
        </w:tabs>
        <w:ind w:left="2880" w:hanging="360"/>
      </w:pPr>
      <w:rPr>
        <w:rFonts w:hint="default" w:ascii="Arial" w:hAnsi="Arial"/>
      </w:rPr>
    </w:lvl>
    <w:lvl w:ilvl="4" w:tplc="D0AE2A7E" w:tentative="1">
      <w:start w:val="1"/>
      <w:numFmt w:val="bullet"/>
      <w:lvlText w:val="•"/>
      <w:lvlJc w:val="left"/>
      <w:pPr>
        <w:tabs>
          <w:tab w:val="num" w:pos="3600"/>
        </w:tabs>
        <w:ind w:left="3600" w:hanging="360"/>
      </w:pPr>
      <w:rPr>
        <w:rFonts w:hint="default" w:ascii="Arial" w:hAnsi="Arial"/>
      </w:rPr>
    </w:lvl>
    <w:lvl w:ilvl="5" w:tplc="94447622" w:tentative="1">
      <w:start w:val="1"/>
      <w:numFmt w:val="bullet"/>
      <w:lvlText w:val="•"/>
      <w:lvlJc w:val="left"/>
      <w:pPr>
        <w:tabs>
          <w:tab w:val="num" w:pos="4320"/>
        </w:tabs>
        <w:ind w:left="4320" w:hanging="360"/>
      </w:pPr>
      <w:rPr>
        <w:rFonts w:hint="default" w:ascii="Arial" w:hAnsi="Arial"/>
      </w:rPr>
    </w:lvl>
    <w:lvl w:ilvl="6" w:tplc="75A83DD4" w:tentative="1">
      <w:start w:val="1"/>
      <w:numFmt w:val="bullet"/>
      <w:lvlText w:val="•"/>
      <w:lvlJc w:val="left"/>
      <w:pPr>
        <w:tabs>
          <w:tab w:val="num" w:pos="5040"/>
        </w:tabs>
        <w:ind w:left="5040" w:hanging="360"/>
      </w:pPr>
      <w:rPr>
        <w:rFonts w:hint="default" w:ascii="Arial" w:hAnsi="Arial"/>
      </w:rPr>
    </w:lvl>
    <w:lvl w:ilvl="7" w:tplc="68B2F12C" w:tentative="1">
      <w:start w:val="1"/>
      <w:numFmt w:val="bullet"/>
      <w:lvlText w:val="•"/>
      <w:lvlJc w:val="left"/>
      <w:pPr>
        <w:tabs>
          <w:tab w:val="num" w:pos="5760"/>
        </w:tabs>
        <w:ind w:left="5760" w:hanging="360"/>
      </w:pPr>
      <w:rPr>
        <w:rFonts w:hint="default" w:ascii="Arial" w:hAnsi="Arial"/>
      </w:rPr>
    </w:lvl>
    <w:lvl w:ilvl="8" w:tplc="EA50A604" w:tentative="1">
      <w:start w:val="1"/>
      <w:numFmt w:val="bullet"/>
      <w:lvlText w:val="•"/>
      <w:lvlJc w:val="left"/>
      <w:pPr>
        <w:tabs>
          <w:tab w:val="num" w:pos="6480"/>
        </w:tabs>
        <w:ind w:left="6480" w:hanging="360"/>
      </w:pPr>
      <w:rPr>
        <w:rFonts w:hint="default" w:ascii="Arial" w:hAnsi="Arial"/>
      </w:rPr>
    </w:lvl>
  </w:abstractNum>
  <w:abstractNum w:abstractNumId="2">
    <w:nsid w:val="3E807B71"/>
    <w:multiLevelType w:val="hybridMultilevel"/>
    <w:tmpl w:val="CB4E14AE"/>
    <w:lvl w:ilvl="0" w:tplc="AAC60424">
      <w:start w:val="1"/>
      <w:numFmt w:val="bullet"/>
      <w:lvlText w:val="•"/>
      <w:lvlJc w:val="left"/>
      <w:pPr>
        <w:tabs>
          <w:tab w:val="num" w:pos="720"/>
        </w:tabs>
        <w:ind w:left="720" w:hanging="360"/>
      </w:pPr>
      <w:rPr>
        <w:rFonts w:hint="default" w:ascii="Arial" w:hAnsi="Arial"/>
      </w:rPr>
    </w:lvl>
    <w:lvl w:ilvl="1" w:tplc="16A89AB0" w:tentative="1">
      <w:start w:val="1"/>
      <w:numFmt w:val="bullet"/>
      <w:lvlText w:val="•"/>
      <w:lvlJc w:val="left"/>
      <w:pPr>
        <w:tabs>
          <w:tab w:val="num" w:pos="1440"/>
        </w:tabs>
        <w:ind w:left="1440" w:hanging="360"/>
      </w:pPr>
      <w:rPr>
        <w:rFonts w:hint="default" w:ascii="Arial" w:hAnsi="Arial"/>
      </w:rPr>
    </w:lvl>
    <w:lvl w:ilvl="2" w:tplc="BB1828F6" w:tentative="1">
      <w:start w:val="1"/>
      <w:numFmt w:val="bullet"/>
      <w:lvlText w:val="•"/>
      <w:lvlJc w:val="left"/>
      <w:pPr>
        <w:tabs>
          <w:tab w:val="num" w:pos="2160"/>
        </w:tabs>
        <w:ind w:left="2160" w:hanging="360"/>
      </w:pPr>
      <w:rPr>
        <w:rFonts w:hint="default" w:ascii="Arial" w:hAnsi="Arial"/>
      </w:rPr>
    </w:lvl>
    <w:lvl w:ilvl="3" w:tplc="E56611F6" w:tentative="1">
      <w:start w:val="1"/>
      <w:numFmt w:val="bullet"/>
      <w:lvlText w:val="•"/>
      <w:lvlJc w:val="left"/>
      <w:pPr>
        <w:tabs>
          <w:tab w:val="num" w:pos="2880"/>
        </w:tabs>
        <w:ind w:left="2880" w:hanging="360"/>
      </w:pPr>
      <w:rPr>
        <w:rFonts w:hint="default" w:ascii="Arial" w:hAnsi="Arial"/>
      </w:rPr>
    </w:lvl>
    <w:lvl w:ilvl="4" w:tplc="9278A7B0" w:tentative="1">
      <w:start w:val="1"/>
      <w:numFmt w:val="bullet"/>
      <w:lvlText w:val="•"/>
      <w:lvlJc w:val="left"/>
      <w:pPr>
        <w:tabs>
          <w:tab w:val="num" w:pos="3600"/>
        </w:tabs>
        <w:ind w:left="3600" w:hanging="360"/>
      </w:pPr>
      <w:rPr>
        <w:rFonts w:hint="default" w:ascii="Arial" w:hAnsi="Arial"/>
      </w:rPr>
    </w:lvl>
    <w:lvl w:ilvl="5" w:tplc="BE962828" w:tentative="1">
      <w:start w:val="1"/>
      <w:numFmt w:val="bullet"/>
      <w:lvlText w:val="•"/>
      <w:lvlJc w:val="left"/>
      <w:pPr>
        <w:tabs>
          <w:tab w:val="num" w:pos="4320"/>
        </w:tabs>
        <w:ind w:left="4320" w:hanging="360"/>
      </w:pPr>
      <w:rPr>
        <w:rFonts w:hint="default" w:ascii="Arial" w:hAnsi="Arial"/>
      </w:rPr>
    </w:lvl>
    <w:lvl w:ilvl="6" w:tplc="E7DA3B5A" w:tentative="1">
      <w:start w:val="1"/>
      <w:numFmt w:val="bullet"/>
      <w:lvlText w:val="•"/>
      <w:lvlJc w:val="left"/>
      <w:pPr>
        <w:tabs>
          <w:tab w:val="num" w:pos="5040"/>
        </w:tabs>
        <w:ind w:left="5040" w:hanging="360"/>
      </w:pPr>
      <w:rPr>
        <w:rFonts w:hint="default" w:ascii="Arial" w:hAnsi="Arial"/>
      </w:rPr>
    </w:lvl>
    <w:lvl w:ilvl="7" w:tplc="677EB484" w:tentative="1">
      <w:start w:val="1"/>
      <w:numFmt w:val="bullet"/>
      <w:lvlText w:val="•"/>
      <w:lvlJc w:val="left"/>
      <w:pPr>
        <w:tabs>
          <w:tab w:val="num" w:pos="5760"/>
        </w:tabs>
        <w:ind w:left="5760" w:hanging="360"/>
      </w:pPr>
      <w:rPr>
        <w:rFonts w:hint="default" w:ascii="Arial" w:hAnsi="Arial"/>
      </w:rPr>
    </w:lvl>
    <w:lvl w:ilvl="8" w:tplc="CCD47F92" w:tentative="1">
      <w:start w:val="1"/>
      <w:numFmt w:val="bullet"/>
      <w:lvlText w:val="•"/>
      <w:lvlJc w:val="left"/>
      <w:pPr>
        <w:tabs>
          <w:tab w:val="num" w:pos="6480"/>
        </w:tabs>
        <w:ind w:left="6480" w:hanging="360"/>
      </w:pPr>
      <w:rPr>
        <w:rFonts w:hint="default" w:ascii="Arial" w:hAnsi="Arial"/>
      </w:rPr>
    </w:lvl>
  </w:abstractNum>
  <w:abstractNum w:abstractNumId="3">
    <w:nsid w:val="3F265FF3"/>
    <w:multiLevelType w:val="hybridMultilevel"/>
    <w:tmpl w:val="56DA7B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2B84ACD"/>
    <w:multiLevelType w:val="hybridMultilevel"/>
    <w:tmpl w:val="CA246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7DC6935"/>
    <w:multiLevelType w:val="hybridMultilevel"/>
    <w:tmpl w:val="AB125392"/>
    <w:lvl w:ilvl="0" w:tplc="84F64678">
      <w:start w:val="1"/>
      <w:numFmt w:val="bullet"/>
      <w:lvlText w:val="•"/>
      <w:lvlJc w:val="left"/>
      <w:pPr>
        <w:tabs>
          <w:tab w:val="num" w:pos="720"/>
        </w:tabs>
        <w:ind w:left="720" w:hanging="360"/>
      </w:pPr>
      <w:rPr>
        <w:rFonts w:hint="default" w:ascii="Arial" w:hAnsi="Arial"/>
      </w:rPr>
    </w:lvl>
    <w:lvl w:ilvl="1" w:tplc="C026F148">
      <w:start w:val="992"/>
      <w:numFmt w:val="bullet"/>
      <w:lvlText w:val="•"/>
      <w:lvlJc w:val="left"/>
      <w:pPr>
        <w:tabs>
          <w:tab w:val="num" w:pos="1440"/>
        </w:tabs>
        <w:ind w:left="1440" w:hanging="360"/>
      </w:pPr>
      <w:rPr>
        <w:rFonts w:hint="default" w:ascii="Arial" w:hAnsi="Arial"/>
      </w:rPr>
    </w:lvl>
    <w:lvl w:ilvl="2" w:tplc="F1304662" w:tentative="1">
      <w:start w:val="1"/>
      <w:numFmt w:val="bullet"/>
      <w:lvlText w:val="•"/>
      <w:lvlJc w:val="left"/>
      <w:pPr>
        <w:tabs>
          <w:tab w:val="num" w:pos="2160"/>
        </w:tabs>
        <w:ind w:left="2160" w:hanging="360"/>
      </w:pPr>
      <w:rPr>
        <w:rFonts w:hint="default" w:ascii="Arial" w:hAnsi="Arial"/>
      </w:rPr>
    </w:lvl>
    <w:lvl w:ilvl="3" w:tplc="75804B50" w:tentative="1">
      <w:start w:val="1"/>
      <w:numFmt w:val="bullet"/>
      <w:lvlText w:val="•"/>
      <w:lvlJc w:val="left"/>
      <w:pPr>
        <w:tabs>
          <w:tab w:val="num" w:pos="2880"/>
        </w:tabs>
        <w:ind w:left="2880" w:hanging="360"/>
      </w:pPr>
      <w:rPr>
        <w:rFonts w:hint="default" w:ascii="Arial" w:hAnsi="Arial"/>
      </w:rPr>
    </w:lvl>
    <w:lvl w:ilvl="4" w:tplc="CBD89F50" w:tentative="1">
      <w:start w:val="1"/>
      <w:numFmt w:val="bullet"/>
      <w:lvlText w:val="•"/>
      <w:lvlJc w:val="left"/>
      <w:pPr>
        <w:tabs>
          <w:tab w:val="num" w:pos="3600"/>
        </w:tabs>
        <w:ind w:left="3600" w:hanging="360"/>
      </w:pPr>
      <w:rPr>
        <w:rFonts w:hint="default" w:ascii="Arial" w:hAnsi="Arial"/>
      </w:rPr>
    </w:lvl>
    <w:lvl w:ilvl="5" w:tplc="661218D8" w:tentative="1">
      <w:start w:val="1"/>
      <w:numFmt w:val="bullet"/>
      <w:lvlText w:val="•"/>
      <w:lvlJc w:val="left"/>
      <w:pPr>
        <w:tabs>
          <w:tab w:val="num" w:pos="4320"/>
        </w:tabs>
        <w:ind w:left="4320" w:hanging="360"/>
      </w:pPr>
      <w:rPr>
        <w:rFonts w:hint="default" w:ascii="Arial" w:hAnsi="Arial"/>
      </w:rPr>
    </w:lvl>
    <w:lvl w:ilvl="6" w:tplc="813C426E" w:tentative="1">
      <w:start w:val="1"/>
      <w:numFmt w:val="bullet"/>
      <w:lvlText w:val="•"/>
      <w:lvlJc w:val="left"/>
      <w:pPr>
        <w:tabs>
          <w:tab w:val="num" w:pos="5040"/>
        </w:tabs>
        <w:ind w:left="5040" w:hanging="360"/>
      </w:pPr>
      <w:rPr>
        <w:rFonts w:hint="default" w:ascii="Arial" w:hAnsi="Arial"/>
      </w:rPr>
    </w:lvl>
    <w:lvl w:ilvl="7" w:tplc="C428E618" w:tentative="1">
      <w:start w:val="1"/>
      <w:numFmt w:val="bullet"/>
      <w:lvlText w:val="•"/>
      <w:lvlJc w:val="left"/>
      <w:pPr>
        <w:tabs>
          <w:tab w:val="num" w:pos="5760"/>
        </w:tabs>
        <w:ind w:left="5760" w:hanging="360"/>
      </w:pPr>
      <w:rPr>
        <w:rFonts w:hint="default" w:ascii="Arial" w:hAnsi="Arial"/>
      </w:rPr>
    </w:lvl>
    <w:lvl w:ilvl="8" w:tplc="C226E448" w:tentative="1">
      <w:start w:val="1"/>
      <w:numFmt w:val="bullet"/>
      <w:lvlText w:val="•"/>
      <w:lvlJc w:val="left"/>
      <w:pPr>
        <w:tabs>
          <w:tab w:val="num" w:pos="6480"/>
        </w:tabs>
        <w:ind w:left="6480" w:hanging="360"/>
      </w:pPr>
      <w:rPr>
        <w:rFonts w:hint="default" w:ascii="Arial" w:hAnsi="Arial"/>
      </w:rPr>
    </w:lvl>
  </w:abstractNum>
  <w:abstractNum w:abstractNumId="6">
    <w:nsid w:val="5C8237F6"/>
    <w:multiLevelType w:val="hybridMultilevel"/>
    <w:tmpl w:val="0DF4B0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E90A54"/>
    <w:multiLevelType w:val="hybridMultilevel"/>
    <w:tmpl w:val="B7747ED0"/>
    <w:lvl w:ilvl="0" w:tplc="8E5C049E">
      <w:start w:val="1"/>
      <w:numFmt w:val="bullet"/>
      <w:lvlText w:val="•"/>
      <w:lvlJc w:val="left"/>
      <w:pPr>
        <w:tabs>
          <w:tab w:val="num" w:pos="720"/>
        </w:tabs>
        <w:ind w:left="720" w:hanging="360"/>
      </w:pPr>
      <w:rPr>
        <w:rFonts w:hint="default" w:ascii="Arial" w:hAnsi="Arial"/>
      </w:rPr>
    </w:lvl>
    <w:lvl w:ilvl="1" w:tplc="7696F8D8" w:tentative="1">
      <w:start w:val="1"/>
      <w:numFmt w:val="bullet"/>
      <w:lvlText w:val="•"/>
      <w:lvlJc w:val="left"/>
      <w:pPr>
        <w:tabs>
          <w:tab w:val="num" w:pos="1440"/>
        </w:tabs>
        <w:ind w:left="1440" w:hanging="360"/>
      </w:pPr>
      <w:rPr>
        <w:rFonts w:hint="default" w:ascii="Arial" w:hAnsi="Arial"/>
      </w:rPr>
    </w:lvl>
    <w:lvl w:ilvl="2" w:tplc="31D8B19A" w:tentative="1">
      <w:start w:val="1"/>
      <w:numFmt w:val="bullet"/>
      <w:lvlText w:val="•"/>
      <w:lvlJc w:val="left"/>
      <w:pPr>
        <w:tabs>
          <w:tab w:val="num" w:pos="2160"/>
        </w:tabs>
        <w:ind w:left="2160" w:hanging="360"/>
      </w:pPr>
      <w:rPr>
        <w:rFonts w:hint="default" w:ascii="Arial" w:hAnsi="Arial"/>
      </w:rPr>
    </w:lvl>
    <w:lvl w:ilvl="3" w:tplc="183CF462" w:tentative="1">
      <w:start w:val="1"/>
      <w:numFmt w:val="bullet"/>
      <w:lvlText w:val="•"/>
      <w:lvlJc w:val="left"/>
      <w:pPr>
        <w:tabs>
          <w:tab w:val="num" w:pos="2880"/>
        </w:tabs>
        <w:ind w:left="2880" w:hanging="360"/>
      </w:pPr>
      <w:rPr>
        <w:rFonts w:hint="default" w:ascii="Arial" w:hAnsi="Arial"/>
      </w:rPr>
    </w:lvl>
    <w:lvl w:ilvl="4" w:tplc="FBE08570" w:tentative="1">
      <w:start w:val="1"/>
      <w:numFmt w:val="bullet"/>
      <w:lvlText w:val="•"/>
      <w:lvlJc w:val="left"/>
      <w:pPr>
        <w:tabs>
          <w:tab w:val="num" w:pos="3600"/>
        </w:tabs>
        <w:ind w:left="3600" w:hanging="360"/>
      </w:pPr>
      <w:rPr>
        <w:rFonts w:hint="default" w:ascii="Arial" w:hAnsi="Arial"/>
      </w:rPr>
    </w:lvl>
    <w:lvl w:ilvl="5" w:tplc="7C007274" w:tentative="1">
      <w:start w:val="1"/>
      <w:numFmt w:val="bullet"/>
      <w:lvlText w:val="•"/>
      <w:lvlJc w:val="left"/>
      <w:pPr>
        <w:tabs>
          <w:tab w:val="num" w:pos="4320"/>
        </w:tabs>
        <w:ind w:left="4320" w:hanging="360"/>
      </w:pPr>
      <w:rPr>
        <w:rFonts w:hint="default" w:ascii="Arial" w:hAnsi="Arial"/>
      </w:rPr>
    </w:lvl>
    <w:lvl w:ilvl="6" w:tplc="31A02294" w:tentative="1">
      <w:start w:val="1"/>
      <w:numFmt w:val="bullet"/>
      <w:lvlText w:val="•"/>
      <w:lvlJc w:val="left"/>
      <w:pPr>
        <w:tabs>
          <w:tab w:val="num" w:pos="5040"/>
        </w:tabs>
        <w:ind w:left="5040" w:hanging="360"/>
      </w:pPr>
      <w:rPr>
        <w:rFonts w:hint="default" w:ascii="Arial" w:hAnsi="Arial"/>
      </w:rPr>
    </w:lvl>
    <w:lvl w:ilvl="7" w:tplc="FFEA383E" w:tentative="1">
      <w:start w:val="1"/>
      <w:numFmt w:val="bullet"/>
      <w:lvlText w:val="•"/>
      <w:lvlJc w:val="left"/>
      <w:pPr>
        <w:tabs>
          <w:tab w:val="num" w:pos="5760"/>
        </w:tabs>
        <w:ind w:left="5760" w:hanging="360"/>
      </w:pPr>
      <w:rPr>
        <w:rFonts w:hint="default" w:ascii="Arial" w:hAnsi="Arial"/>
      </w:rPr>
    </w:lvl>
    <w:lvl w:ilvl="8" w:tplc="EEEEA7AE" w:tentative="1">
      <w:start w:val="1"/>
      <w:numFmt w:val="bullet"/>
      <w:lvlText w:val="•"/>
      <w:lvlJc w:val="left"/>
      <w:pPr>
        <w:tabs>
          <w:tab w:val="num" w:pos="6480"/>
        </w:tabs>
        <w:ind w:left="6480" w:hanging="360"/>
      </w:pPr>
      <w:rPr>
        <w:rFonts w:hint="default" w:ascii="Arial" w:hAnsi="Arial"/>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8"/>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E7"/>
    <w:rsid w:val="002B0317"/>
    <w:rsid w:val="002C7367"/>
    <w:rsid w:val="00324BBE"/>
    <w:rsid w:val="003516B8"/>
    <w:rsid w:val="00485A42"/>
    <w:rsid w:val="004925F1"/>
    <w:rsid w:val="00494D9C"/>
    <w:rsid w:val="004D3844"/>
    <w:rsid w:val="00577E97"/>
    <w:rsid w:val="0067290C"/>
    <w:rsid w:val="00895F1D"/>
    <w:rsid w:val="00C14F92"/>
    <w:rsid w:val="00C85433"/>
    <w:rsid w:val="00D03944"/>
    <w:rsid w:val="00EC30E7"/>
    <w:rsid w:val="00ED564D"/>
    <w:rsid w:val="00EF0635"/>
    <w:rsid w:val="00FB20D7"/>
    <w:rsid w:val="3B6A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9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0E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30E7"/>
    <w:pPr>
      <w:ind w:left="720"/>
      <w:contextualSpacing/>
    </w:pPr>
  </w:style>
  <w:style w:type="character" w:styleId="SubtleEmphasis">
    <w:name w:val="Subtle Emphasis"/>
    <w:basedOn w:val="DefaultParagraphFont"/>
    <w:uiPriority w:val="19"/>
    <w:qFormat/>
    <w:rsid w:val="00EC30E7"/>
    <w:rPr>
      <w:i/>
      <w:iCs/>
      <w:color w:val="808080" w:themeColor="text1" w:themeTint="7F"/>
    </w:rPr>
  </w:style>
  <w:style w:type="character" w:styleId="IntenseReference">
    <w:name w:val="Intense Reference"/>
    <w:basedOn w:val="DefaultParagraphFont"/>
    <w:uiPriority w:val="32"/>
    <w:qFormat/>
    <w:rsid w:val="00EC30E7"/>
    <w:rPr>
      <w:b/>
      <w:bCs/>
      <w:smallCaps/>
      <w:color w:val="C0504D" w:themeColor="accent2"/>
      <w:spacing w:val="5"/>
      <w:u w:val="single"/>
    </w:rPr>
  </w:style>
  <w:style w:type="paragraph" w:styleId="NormalWeb">
    <w:name w:val="Normal (Web)"/>
    <w:basedOn w:val="Normal"/>
    <w:uiPriority w:val="99"/>
    <w:unhideWhenUsed/>
    <w:rsid w:val="00494D9C"/>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E7"/>
    <w:pPr>
      <w:ind w:left="720"/>
      <w:contextualSpacing/>
    </w:pPr>
  </w:style>
  <w:style w:type="character" w:styleId="SubtleEmphasis">
    <w:name w:val="Subtle Emphasis"/>
    <w:basedOn w:val="DefaultParagraphFont"/>
    <w:uiPriority w:val="19"/>
    <w:qFormat/>
    <w:rsid w:val="00EC30E7"/>
    <w:rPr>
      <w:i/>
      <w:iCs/>
      <w:color w:val="808080" w:themeColor="text1" w:themeTint="7F"/>
    </w:rPr>
  </w:style>
  <w:style w:type="character" w:styleId="IntenseReference">
    <w:name w:val="Intense Reference"/>
    <w:basedOn w:val="DefaultParagraphFont"/>
    <w:uiPriority w:val="32"/>
    <w:qFormat/>
    <w:rsid w:val="00EC30E7"/>
    <w:rPr>
      <w:b/>
      <w:bCs/>
      <w:smallCaps/>
      <w:color w:val="C0504D" w:themeColor="accent2"/>
      <w:spacing w:val="5"/>
      <w:u w:val="single"/>
    </w:rPr>
  </w:style>
  <w:style w:type="paragraph" w:styleId="NormalWeb">
    <w:name w:val="Normal (Web)"/>
    <w:basedOn w:val="Normal"/>
    <w:uiPriority w:val="99"/>
    <w:unhideWhenUsed/>
    <w:rsid w:val="00494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481">
      <w:bodyDiv w:val="1"/>
      <w:marLeft w:val="0"/>
      <w:marRight w:val="0"/>
      <w:marTop w:val="0"/>
      <w:marBottom w:val="0"/>
      <w:divBdr>
        <w:top w:val="none" w:sz="0" w:space="0" w:color="auto"/>
        <w:left w:val="none" w:sz="0" w:space="0" w:color="auto"/>
        <w:bottom w:val="none" w:sz="0" w:space="0" w:color="auto"/>
        <w:right w:val="none" w:sz="0" w:space="0" w:color="auto"/>
      </w:divBdr>
    </w:div>
    <w:div w:id="299073498">
      <w:bodyDiv w:val="1"/>
      <w:marLeft w:val="0"/>
      <w:marRight w:val="0"/>
      <w:marTop w:val="0"/>
      <w:marBottom w:val="0"/>
      <w:divBdr>
        <w:top w:val="none" w:sz="0" w:space="0" w:color="auto"/>
        <w:left w:val="none" w:sz="0" w:space="0" w:color="auto"/>
        <w:bottom w:val="none" w:sz="0" w:space="0" w:color="auto"/>
        <w:right w:val="none" w:sz="0" w:space="0" w:color="auto"/>
      </w:divBdr>
    </w:div>
    <w:div w:id="534390179">
      <w:bodyDiv w:val="1"/>
      <w:marLeft w:val="0"/>
      <w:marRight w:val="0"/>
      <w:marTop w:val="0"/>
      <w:marBottom w:val="0"/>
      <w:divBdr>
        <w:top w:val="none" w:sz="0" w:space="0" w:color="auto"/>
        <w:left w:val="none" w:sz="0" w:space="0" w:color="auto"/>
        <w:bottom w:val="none" w:sz="0" w:space="0" w:color="auto"/>
        <w:right w:val="none" w:sz="0" w:space="0" w:color="auto"/>
      </w:divBdr>
      <w:divsChild>
        <w:div w:id="1185634987">
          <w:marLeft w:val="691"/>
          <w:marRight w:val="0"/>
          <w:marTop w:val="115"/>
          <w:marBottom w:val="0"/>
          <w:divBdr>
            <w:top w:val="none" w:sz="0" w:space="0" w:color="auto"/>
            <w:left w:val="none" w:sz="0" w:space="0" w:color="auto"/>
            <w:bottom w:val="none" w:sz="0" w:space="0" w:color="auto"/>
            <w:right w:val="none" w:sz="0" w:space="0" w:color="auto"/>
          </w:divBdr>
        </w:div>
        <w:div w:id="1910651368">
          <w:marLeft w:val="691"/>
          <w:marRight w:val="0"/>
          <w:marTop w:val="115"/>
          <w:marBottom w:val="0"/>
          <w:divBdr>
            <w:top w:val="none" w:sz="0" w:space="0" w:color="auto"/>
            <w:left w:val="none" w:sz="0" w:space="0" w:color="auto"/>
            <w:bottom w:val="none" w:sz="0" w:space="0" w:color="auto"/>
            <w:right w:val="none" w:sz="0" w:space="0" w:color="auto"/>
          </w:divBdr>
        </w:div>
        <w:div w:id="1536380179">
          <w:marLeft w:val="1498"/>
          <w:marRight w:val="0"/>
          <w:marTop w:val="115"/>
          <w:marBottom w:val="0"/>
          <w:divBdr>
            <w:top w:val="none" w:sz="0" w:space="0" w:color="auto"/>
            <w:left w:val="none" w:sz="0" w:space="0" w:color="auto"/>
            <w:bottom w:val="none" w:sz="0" w:space="0" w:color="auto"/>
            <w:right w:val="none" w:sz="0" w:space="0" w:color="auto"/>
          </w:divBdr>
        </w:div>
        <w:div w:id="146092996">
          <w:marLeft w:val="1498"/>
          <w:marRight w:val="0"/>
          <w:marTop w:val="115"/>
          <w:marBottom w:val="0"/>
          <w:divBdr>
            <w:top w:val="none" w:sz="0" w:space="0" w:color="auto"/>
            <w:left w:val="none" w:sz="0" w:space="0" w:color="auto"/>
            <w:bottom w:val="none" w:sz="0" w:space="0" w:color="auto"/>
            <w:right w:val="none" w:sz="0" w:space="0" w:color="auto"/>
          </w:divBdr>
        </w:div>
        <w:div w:id="308678079">
          <w:marLeft w:val="691"/>
          <w:marRight w:val="0"/>
          <w:marTop w:val="115"/>
          <w:marBottom w:val="0"/>
          <w:divBdr>
            <w:top w:val="none" w:sz="0" w:space="0" w:color="auto"/>
            <w:left w:val="none" w:sz="0" w:space="0" w:color="auto"/>
            <w:bottom w:val="none" w:sz="0" w:space="0" w:color="auto"/>
            <w:right w:val="none" w:sz="0" w:space="0" w:color="auto"/>
          </w:divBdr>
        </w:div>
        <w:div w:id="1355184541">
          <w:marLeft w:val="691"/>
          <w:marRight w:val="0"/>
          <w:marTop w:val="115"/>
          <w:marBottom w:val="0"/>
          <w:divBdr>
            <w:top w:val="none" w:sz="0" w:space="0" w:color="auto"/>
            <w:left w:val="none" w:sz="0" w:space="0" w:color="auto"/>
            <w:bottom w:val="none" w:sz="0" w:space="0" w:color="auto"/>
            <w:right w:val="none" w:sz="0" w:space="0" w:color="auto"/>
          </w:divBdr>
        </w:div>
        <w:div w:id="1213806334">
          <w:marLeft w:val="691"/>
          <w:marRight w:val="0"/>
          <w:marTop w:val="115"/>
          <w:marBottom w:val="0"/>
          <w:divBdr>
            <w:top w:val="none" w:sz="0" w:space="0" w:color="auto"/>
            <w:left w:val="none" w:sz="0" w:space="0" w:color="auto"/>
            <w:bottom w:val="none" w:sz="0" w:space="0" w:color="auto"/>
            <w:right w:val="none" w:sz="0" w:space="0" w:color="auto"/>
          </w:divBdr>
        </w:div>
        <w:div w:id="1043334068">
          <w:marLeft w:val="1498"/>
          <w:marRight w:val="0"/>
          <w:marTop w:val="115"/>
          <w:marBottom w:val="0"/>
          <w:divBdr>
            <w:top w:val="none" w:sz="0" w:space="0" w:color="auto"/>
            <w:left w:val="none" w:sz="0" w:space="0" w:color="auto"/>
            <w:bottom w:val="none" w:sz="0" w:space="0" w:color="auto"/>
            <w:right w:val="none" w:sz="0" w:space="0" w:color="auto"/>
          </w:divBdr>
        </w:div>
        <w:div w:id="1035810931">
          <w:marLeft w:val="691"/>
          <w:marRight w:val="0"/>
          <w:marTop w:val="115"/>
          <w:marBottom w:val="0"/>
          <w:divBdr>
            <w:top w:val="none" w:sz="0" w:space="0" w:color="auto"/>
            <w:left w:val="none" w:sz="0" w:space="0" w:color="auto"/>
            <w:bottom w:val="none" w:sz="0" w:space="0" w:color="auto"/>
            <w:right w:val="none" w:sz="0" w:space="0" w:color="auto"/>
          </w:divBdr>
        </w:div>
      </w:divsChild>
    </w:div>
    <w:div w:id="628362618">
      <w:bodyDiv w:val="1"/>
      <w:marLeft w:val="0"/>
      <w:marRight w:val="0"/>
      <w:marTop w:val="0"/>
      <w:marBottom w:val="0"/>
      <w:divBdr>
        <w:top w:val="none" w:sz="0" w:space="0" w:color="auto"/>
        <w:left w:val="none" w:sz="0" w:space="0" w:color="auto"/>
        <w:bottom w:val="none" w:sz="0" w:space="0" w:color="auto"/>
        <w:right w:val="none" w:sz="0" w:space="0" w:color="auto"/>
      </w:divBdr>
    </w:div>
    <w:div w:id="670302919">
      <w:bodyDiv w:val="1"/>
      <w:marLeft w:val="0"/>
      <w:marRight w:val="0"/>
      <w:marTop w:val="0"/>
      <w:marBottom w:val="0"/>
      <w:divBdr>
        <w:top w:val="none" w:sz="0" w:space="0" w:color="auto"/>
        <w:left w:val="none" w:sz="0" w:space="0" w:color="auto"/>
        <w:bottom w:val="none" w:sz="0" w:space="0" w:color="auto"/>
        <w:right w:val="none" w:sz="0" w:space="0" w:color="auto"/>
      </w:divBdr>
    </w:div>
    <w:div w:id="833567089">
      <w:bodyDiv w:val="1"/>
      <w:marLeft w:val="0"/>
      <w:marRight w:val="0"/>
      <w:marTop w:val="0"/>
      <w:marBottom w:val="0"/>
      <w:divBdr>
        <w:top w:val="none" w:sz="0" w:space="0" w:color="auto"/>
        <w:left w:val="none" w:sz="0" w:space="0" w:color="auto"/>
        <w:bottom w:val="none" w:sz="0" w:space="0" w:color="auto"/>
        <w:right w:val="none" w:sz="0" w:space="0" w:color="auto"/>
      </w:divBdr>
      <w:divsChild>
        <w:div w:id="508133129">
          <w:marLeft w:val="274"/>
          <w:marRight w:val="0"/>
          <w:marTop w:val="0"/>
          <w:marBottom w:val="0"/>
          <w:divBdr>
            <w:top w:val="none" w:sz="0" w:space="0" w:color="auto"/>
            <w:left w:val="none" w:sz="0" w:space="0" w:color="auto"/>
            <w:bottom w:val="none" w:sz="0" w:space="0" w:color="auto"/>
            <w:right w:val="none" w:sz="0" w:space="0" w:color="auto"/>
          </w:divBdr>
        </w:div>
        <w:div w:id="1807701111">
          <w:marLeft w:val="274"/>
          <w:marRight w:val="0"/>
          <w:marTop w:val="0"/>
          <w:marBottom w:val="0"/>
          <w:divBdr>
            <w:top w:val="none" w:sz="0" w:space="0" w:color="auto"/>
            <w:left w:val="none" w:sz="0" w:space="0" w:color="auto"/>
            <w:bottom w:val="none" w:sz="0" w:space="0" w:color="auto"/>
            <w:right w:val="none" w:sz="0" w:space="0" w:color="auto"/>
          </w:divBdr>
        </w:div>
        <w:div w:id="446700250">
          <w:marLeft w:val="274"/>
          <w:marRight w:val="0"/>
          <w:marTop w:val="0"/>
          <w:marBottom w:val="0"/>
          <w:divBdr>
            <w:top w:val="none" w:sz="0" w:space="0" w:color="auto"/>
            <w:left w:val="none" w:sz="0" w:space="0" w:color="auto"/>
            <w:bottom w:val="none" w:sz="0" w:space="0" w:color="auto"/>
            <w:right w:val="none" w:sz="0" w:space="0" w:color="auto"/>
          </w:divBdr>
        </w:div>
        <w:div w:id="694696804">
          <w:marLeft w:val="274"/>
          <w:marRight w:val="0"/>
          <w:marTop w:val="0"/>
          <w:marBottom w:val="0"/>
          <w:divBdr>
            <w:top w:val="none" w:sz="0" w:space="0" w:color="auto"/>
            <w:left w:val="none" w:sz="0" w:space="0" w:color="auto"/>
            <w:bottom w:val="none" w:sz="0" w:space="0" w:color="auto"/>
            <w:right w:val="none" w:sz="0" w:space="0" w:color="auto"/>
          </w:divBdr>
        </w:div>
        <w:div w:id="542641129">
          <w:marLeft w:val="274"/>
          <w:marRight w:val="0"/>
          <w:marTop w:val="0"/>
          <w:marBottom w:val="0"/>
          <w:divBdr>
            <w:top w:val="none" w:sz="0" w:space="0" w:color="auto"/>
            <w:left w:val="none" w:sz="0" w:space="0" w:color="auto"/>
            <w:bottom w:val="none" w:sz="0" w:space="0" w:color="auto"/>
            <w:right w:val="none" w:sz="0" w:space="0" w:color="auto"/>
          </w:divBdr>
        </w:div>
        <w:div w:id="1470636982">
          <w:marLeft w:val="274"/>
          <w:marRight w:val="0"/>
          <w:marTop w:val="0"/>
          <w:marBottom w:val="0"/>
          <w:divBdr>
            <w:top w:val="none" w:sz="0" w:space="0" w:color="auto"/>
            <w:left w:val="none" w:sz="0" w:space="0" w:color="auto"/>
            <w:bottom w:val="none" w:sz="0" w:space="0" w:color="auto"/>
            <w:right w:val="none" w:sz="0" w:space="0" w:color="auto"/>
          </w:divBdr>
        </w:div>
        <w:div w:id="667683070">
          <w:marLeft w:val="274"/>
          <w:marRight w:val="0"/>
          <w:marTop w:val="0"/>
          <w:marBottom w:val="0"/>
          <w:divBdr>
            <w:top w:val="none" w:sz="0" w:space="0" w:color="auto"/>
            <w:left w:val="none" w:sz="0" w:space="0" w:color="auto"/>
            <w:bottom w:val="none" w:sz="0" w:space="0" w:color="auto"/>
            <w:right w:val="none" w:sz="0" w:space="0" w:color="auto"/>
          </w:divBdr>
        </w:div>
        <w:div w:id="1390763993">
          <w:marLeft w:val="274"/>
          <w:marRight w:val="0"/>
          <w:marTop w:val="0"/>
          <w:marBottom w:val="0"/>
          <w:divBdr>
            <w:top w:val="none" w:sz="0" w:space="0" w:color="auto"/>
            <w:left w:val="none" w:sz="0" w:space="0" w:color="auto"/>
            <w:bottom w:val="none" w:sz="0" w:space="0" w:color="auto"/>
            <w:right w:val="none" w:sz="0" w:space="0" w:color="auto"/>
          </w:divBdr>
        </w:div>
      </w:divsChild>
    </w:div>
    <w:div w:id="1080827745">
      <w:bodyDiv w:val="1"/>
      <w:marLeft w:val="0"/>
      <w:marRight w:val="0"/>
      <w:marTop w:val="0"/>
      <w:marBottom w:val="0"/>
      <w:divBdr>
        <w:top w:val="none" w:sz="0" w:space="0" w:color="auto"/>
        <w:left w:val="none" w:sz="0" w:space="0" w:color="auto"/>
        <w:bottom w:val="none" w:sz="0" w:space="0" w:color="auto"/>
        <w:right w:val="none" w:sz="0" w:space="0" w:color="auto"/>
      </w:divBdr>
      <w:divsChild>
        <w:div w:id="1907908051">
          <w:marLeft w:val="274"/>
          <w:marRight w:val="0"/>
          <w:marTop w:val="0"/>
          <w:marBottom w:val="0"/>
          <w:divBdr>
            <w:top w:val="none" w:sz="0" w:space="0" w:color="auto"/>
            <w:left w:val="none" w:sz="0" w:space="0" w:color="auto"/>
            <w:bottom w:val="none" w:sz="0" w:space="0" w:color="auto"/>
            <w:right w:val="none" w:sz="0" w:space="0" w:color="auto"/>
          </w:divBdr>
        </w:div>
        <w:div w:id="245892285">
          <w:marLeft w:val="994"/>
          <w:marRight w:val="0"/>
          <w:marTop w:val="0"/>
          <w:marBottom w:val="0"/>
          <w:divBdr>
            <w:top w:val="none" w:sz="0" w:space="0" w:color="auto"/>
            <w:left w:val="none" w:sz="0" w:space="0" w:color="auto"/>
            <w:bottom w:val="none" w:sz="0" w:space="0" w:color="auto"/>
            <w:right w:val="none" w:sz="0" w:space="0" w:color="auto"/>
          </w:divBdr>
        </w:div>
        <w:div w:id="951596984">
          <w:marLeft w:val="274"/>
          <w:marRight w:val="0"/>
          <w:marTop w:val="0"/>
          <w:marBottom w:val="0"/>
          <w:divBdr>
            <w:top w:val="none" w:sz="0" w:space="0" w:color="auto"/>
            <w:left w:val="none" w:sz="0" w:space="0" w:color="auto"/>
            <w:bottom w:val="none" w:sz="0" w:space="0" w:color="auto"/>
            <w:right w:val="none" w:sz="0" w:space="0" w:color="auto"/>
          </w:divBdr>
        </w:div>
        <w:div w:id="411506092">
          <w:marLeft w:val="994"/>
          <w:marRight w:val="0"/>
          <w:marTop w:val="0"/>
          <w:marBottom w:val="0"/>
          <w:divBdr>
            <w:top w:val="none" w:sz="0" w:space="0" w:color="auto"/>
            <w:left w:val="none" w:sz="0" w:space="0" w:color="auto"/>
            <w:bottom w:val="none" w:sz="0" w:space="0" w:color="auto"/>
            <w:right w:val="none" w:sz="0" w:space="0" w:color="auto"/>
          </w:divBdr>
        </w:div>
        <w:div w:id="1710951012">
          <w:marLeft w:val="274"/>
          <w:marRight w:val="0"/>
          <w:marTop w:val="0"/>
          <w:marBottom w:val="0"/>
          <w:divBdr>
            <w:top w:val="none" w:sz="0" w:space="0" w:color="auto"/>
            <w:left w:val="none" w:sz="0" w:space="0" w:color="auto"/>
            <w:bottom w:val="none" w:sz="0" w:space="0" w:color="auto"/>
            <w:right w:val="none" w:sz="0" w:space="0" w:color="auto"/>
          </w:divBdr>
        </w:div>
        <w:div w:id="739668124">
          <w:marLeft w:val="994"/>
          <w:marRight w:val="0"/>
          <w:marTop w:val="0"/>
          <w:marBottom w:val="0"/>
          <w:divBdr>
            <w:top w:val="none" w:sz="0" w:space="0" w:color="auto"/>
            <w:left w:val="none" w:sz="0" w:space="0" w:color="auto"/>
            <w:bottom w:val="none" w:sz="0" w:space="0" w:color="auto"/>
            <w:right w:val="none" w:sz="0" w:space="0" w:color="auto"/>
          </w:divBdr>
        </w:div>
      </w:divsChild>
    </w:div>
    <w:div w:id="1174496330">
      <w:bodyDiv w:val="1"/>
      <w:marLeft w:val="0"/>
      <w:marRight w:val="0"/>
      <w:marTop w:val="0"/>
      <w:marBottom w:val="0"/>
      <w:divBdr>
        <w:top w:val="none" w:sz="0" w:space="0" w:color="auto"/>
        <w:left w:val="none" w:sz="0" w:space="0" w:color="auto"/>
        <w:bottom w:val="none" w:sz="0" w:space="0" w:color="auto"/>
        <w:right w:val="none" w:sz="0" w:space="0" w:color="auto"/>
      </w:divBdr>
    </w:div>
    <w:div w:id="1188829417">
      <w:bodyDiv w:val="1"/>
      <w:marLeft w:val="0"/>
      <w:marRight w:val="0"/>
      <w:marTop w:val="0"/>
      <w:marBottom w:val="0"/>
      <w:divBdr>
        <w:top w:val="none" w:sz="0" w:space="0" w:color="auto"/>
        <w:left w:val="none" w:sz="0" w:space="0" w:color="auto"/>
        <w:bottom w:val="none" w:sz="0" w:space="0" w:color="auto"/>
        <w:right w:val="none" w:sz="0" w:space="0" w:color="auto"/>
      </w:divBdr>
      <w:divsChild>
        <w:div w:id="1476793835">
          <w:marLeft w:val="274"/>
          <w:marRight w:val="0"/>
          <w:marTop w:val="0"/>
          <w:marBottom w:val="0"/>
          <w:divBdr>
            <w:top w:val="none" w:sz="0" w:space="0" w:color="auto"/>
            <w:left w:val="none" w:sz="0" w:space="0" w:color="auto"/>
            <w:bottom w:val="none" w:sz="0" w:space="0" w:color="auto"/>
            <w:right w:val="none" w:sz="0" w:space="0" w:color="auto"/>
          </w:divBdr>
        </w:div>
        <w:div w:id="1755665443">
          <w:marLeft w:val="274"/>
          <w:marRight w:val="0"/>
          <w:marTop w:val="0"/>
          <w:marBottom w:val="0"/>
          <w:divBdr>
            <w:top w:val="none" w:sz="0" w:space="0" w:color="auto"/>
            <w:left w:val="none" w:sz="0" w:space="0" w:color="auto"/>
            <w:bottom w:val="none" w:sz="0" w:space="0" w:color="auto"/>
            <w:right w:val="none" w:sz="0" w:space="0" w:color="auto"/>
          </w:divBdr>
        </w:div>
        <w:div w:id="523402244">
          <w:marLeft w:val="274"/>
          <w:marRight w:val="0"/>
          <w:marTop w:val="0"/>
          <w:marBottom w:val="0"/>
          <w:divBdr>
            <w:top w:val="none" w:sz="0" w:space="0" w:color="auto"/>
            <w:left w:val="none" w:sz="0" w:space="0" w:color="auto"/>
            <w:bottom w:val="none" w:sz="0" w:space="0" w:color="auto"/>
            <w:right w:val="none" w:sz="0" w:space="0" w:color="auto"/>
          </w:divBdr>
        </w:div>
      </w:divsChild>
    </w:div>
    <w:div w:id="1439137433">
      <w:bodyDiv w:val="1"/>
      <w:marLeft w:val="0"/>
      <w:marRight w:val="0"/>
      <w:marTop w:val="0"/>
      <w:marBottom w:val="0"/>
      <w:divBdr>
        <w:top w:val="none" w:sz="0" w:space="0" w:color="auto"/>
        <w:left w:val="none" w:sz="0" w:space="0" w:color="auto"/>
        <w:bottom w:val="none" w:sz="0" w:space="0" w:color="auto"/>
        <w:right w:val="none" w:sz="0" w:space="0" w:color="auto"/>
      </w:divBdr>
    </w:div>
    <w:div w:id="1514799285">
      <w:bodyDiv w:val="1"/>
      <w:marLeft w:val="0"/>
      <w:marRight w:val="0"/>
      <w:marTop w:val="0"/>
      <w:marBottom w:val="0"/>
      <w:divBdr>
        <w:top w:val="none" w:sz="0" w:space="0" w:color="auto"/>
        <w:left w:val="none" w:sz="0" w:space="0" w:color="auto"/>
        <w:bottom w:val="none" w:sz="0" w:space="0" w:color="auto"/>
        <w:right w:val="none" w:sz="0" w:space="0" w:color="auto"/>
      </w:divBdr>
    </w:div>
    <w:div w:id="1547765254">
      <w:bodyDiv w:val="1"/>
      <w:marLeft w:val="0"/>
      <w:marRight w:val="0"/>
      <w:marTop w:val="0"/>
      <w:marBottom w:val="0"/>
      <w:divBdr>
        <w:top w:val="none" w:sz="0" w:space="0" w:color="auto"/>
        <w:left w:val="none" w:sz="0" w:space="0" w:color="auto"/>
        <w:bottom w:val="none" w:sz="0" w:space="0" w:color="auto"/>
        <w:right w:val="none" w:sz="0" w:space="0" w:color="auto"/>
      </w:divBdr>
    </w:div>
    <w:div w:id="1623606289">
      <w:bodyDiv w:val="1"/>
      <w:marLeft w:val="0"/>
      <w:marRight w:val="0"/>
      <w:marTop w:val="0"/>
      <w:marBottom w:val="0"/>
      <w:divBdr>
        <w:top w:val="none" w:sz="0" w:space="0" w:color="auto"/>
        <w:left w:val="none" w:sz="0" w:space="0" w:color="auto"/>
        <w:bottom w:val="none" w:sz="0" w:space="0" w:color="auto"/>
        <w:right w:val="none" w:sz="0" w:space="0" w:color="auto"/>
      </w:divBdr>
      <w:divsChild>
        <w:div w:id="326903558">
          <w:marLeft w:val="274"/>
          <w:marRight w:val="0"/>
          <w:marTop w:val="0"/>
          <w:marBottom w:val="0"/>
          <w:divBdr>
            <w:top w:val="none" w:sz="0" w:space="0" w:color="auto"/>
            <w:left w:val="none" w:sz="0" w:space="0" w:color="auto"/>
            <w:bottom w:val="none" w:sz="0" w:space="0" w:color="auto"/>
            <w:right w:val="none" w:sz="0" w:space="0" w:color="auto"/>
          </w:divBdr>
        </w:div>
        <w:div w:id="69739945">
          <w:marLeft w:val="274"/>
          <w:marRight w:val="0"/>
          <w:marTop w:val="0"/>
          <w:marBottom w:val="0"/>
          <w:divBdr>
            <w:top w:val="none" w:sz="0" w:space="0" w:color="auto"/>
            <w:left w:val="none" w:sz="0" w:space="0" w:color="auto"/>
            <w:bottom w:val="none" w:sz="0" w:space="0" w:color="auto"/>
            <w:right w:val="none" w:sz="0" w:space="0" w:color="auto"/>
          </w:divBdr>
        </w:div>
        <w:div w:id="1901257">
          <w:marLeft w:val="274"/>
          <w:marRight w:val="0"/>
          <w:marTop w:val="0"/>
          <w:marBottom w:val="0"/>
          <w:divBdr>
            <w:top w:val="none" w:sz="0" w:space="0" w:color="auto"/>
            <w:left w:val="none" w:sz="0" w:space="0" w:color="auto"/>
            <w:bottom w:val="none" w:sz="0" w:space="0" w:color="auto"/>
            <w:right w:val="none" w:sz="0" w:space="0" w:color="auto"/>
          </w:divBdr>
        </w:div>
      </w:divsChild>
    </w:div>
    <w:div w:id="1706756422">
      <w:bodyDiv w:val="1"/>
      <w:marLeft w:val="0"/>
      <w:marRight w:val="0"/>
      <w:marTop w:val="0"/>
      <w:marBottom w:val="0"/>
      <w:divBdr>
        <w:top w:val="none" w:sz="0" w:space="0" w:color="auto"/>
        <w:left w:val="none" w:sz="0" w:space="0" w:color="auto"/>
        <w:bottom w:val="none" w:sz="0" w:space="0" w:color="auto"/>
        <w:right w:val="none" w:sz="0" w:space="0" w:color="auto"/>
      </w:divBdr>
    </w:div>
    <w:div w:id="1829592077">
      <w:bodyDiv w:val="1"/>
      <w:marLeft w:val="0"/>
      <w:marRight w:val="0"/>
      <w:marTop w:val="0"/>
      <w:marBottom w:val="0"/>
      <w:divBdr>
        <w:top w:val="none" w:sz="0" w:space="0" w:color="auto"/>
        <w:left w:val="none" w:sz="0" w:space="0" w:color="auto"/>
        <w:bottom w:val="none" w:sz="0" w:space="0" w:color="auto"/>
        <w:right w:val="none" w:sz="0" w:space="0" w:color="auto"/>
      </w:divBdr>
    </w:div>
    <w:div w:id="1862431159">
      <w:bodyDiv w:val="1"/>
      <w:marLeft w:val="0"/>
      <w:marRight w:val="0"/>
      <w:marTop w:val="0"/>
      <w:marBottom w:val="0"/>
      <w:divBdr>
        <w:top w:val="none" w:sz="0" w:space="0" w:color="auto"/>
        <w:left w:val="none" w:sz="0" w:space="0" w:color="auto"/>
        <w:bottom w:val="none" w:sz="0" w:space="0" w:color="auto"/>
        <w:right w:val="none" w:sz="0" w:space="0" w:color="auto"/>
      </w:divBdr>
    </w:div>
    <w:div w:id="20793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Props1.xml><?xml version="1.0" encoding="utf-8"?>
<ds:datastoreItem xmlns:ds="http://schemas.openxmlformats.org/officeDocument/2006/customXml" ds:itemID="{3D616950-A1C1-467D-BBB8-6E655C68DA4E}"/>
</file>

<file path=customXml/itemProps2.xml><?xml version="1.0" encoding="utf-8"?>
<ds:datastoreItem xmlns:ds="http://schemas.openxmlformats.org/officeDocument/2006/customXml" ds:itemID="{259E5EF6-F1F1-45D6-B6DC-F84B266F6252}"/>
</file>

<file path=customXml/itemProps3.xml><?xml version="1.0" encoding="utf-8"?>
<ds:datastoreItem xmlns:ds="http://schemas.openxmlformats.org/officeDocument/2006/customXml" ds:itemID="{B9838CDB-B6AB-4F18-BA5A-8DB1855C95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McKay</dc:creator>
  <cp:lastModifiedBy>Matt Martin</cp:lastModifiedBy>
  <cp:revision>13</cp:revision>
  <dcterms:created xsi:type="dcterms:W3CDTF">2017-02-27T18:35:00Z</dcterms:created>
  <dcterms:modified xsi:type="dcterms:W3CDTF">2017-06-22T18:39:29Z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